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D" w:rsidRDefault="0091340D" w:rsidP="0091340D">
      <w:pPr>
        <w:pStyle w:val="Style1"/>
        <w:jc w:val="center"/>
        <w:rPr>
          <w:b/>
          <w:bCs/>
          <w:color w:val="000000"/>
          <w:sz w:val="24"/>
          <w:szCs w:val="24"/>
        </w:rPr>
      </w:pPr>
      <w:r w:rsidRPr="004D430B">
        <w:rPr>
          <w:b/>
        </w:rPr>
        <w:t xml:space="preserve">  </w:t>
      </w:r>
      <w:r w:rsidRPr="001F4639">
        <w:rPr>
          <w:b/>
          <w:bCs/>
          <w:color w:val="000000"/>
          <w:sz w:val="24"/>
          <w:szCs w:val="24"/>
        </w:rPr>
        <w:t>РЕШЕНИЕ</w:t>
      </w:r>
    </w:p>
    <w:p w:rsidR="0091340D" w:rsidRPr="001F4639" w:rsidRDefault="0091340D" w:rsidP="0091340D">
      <w:pPr>
        <w:pStyle w:val="Style1"/>
        <w:jc w:val="center"/>
        <w:rPr>
          <w:b/>
          <w:bCs/>
          <w:color w:val="000000"/>
          <w:sz w:val="24"/>
          <w:szCs w:val="24"/>
        </w:rPr>
      </w:pPr>
    </w:p>
    <w:p w:rsidR="0091340D" w:rsidRPr="001F4639" w:rsidRDefault="0091340D" w:rsidP="0091340D">
      <w:pPr>
        <w:pStyle w:val="Style1"/>
        <w:jc w:val="center"/>
        <w:rPr>
          <w:b/>
          <w:bCs/>
          <w:color w:val="000000"/>
          <w:sz w:val="24"/>
          <w:szCs w:val="24"/>
        </w:rPr>
      </w:pPr>
      <w:r w:rsidRPr="001F4639">
        <w:rPr>
          <w:b/>
          <w:bCs/>
          <w:color w:val="000000"/>
          <w:sz w:val="24"/>
          <w:szCs w:val="24"/>
        </w:rPr>
        <w:t xml:space="preserve">Совета Большетиганского сельского поселения </w:t>
      </w:r>
    </w:p>
    <w:p w:rsidR="0091340D" w:rsidRPr="001F4639" w:rsidRDefault="0091340D" w:rsidP="0091340D">
      <w:pPr>
        <w:pStyle w:val="Style1"/>
        <w:jc w:val="center"/>
        <w:rPr>
          <w:b/>
          <w:bCs/>
          <w:color w:val="000000"/>
          <w:sz w:val="24"/>
          <w:szCs w:val="24"/>
        </w:rPr>
      </w:pPr>
      <w:r w:rsidRPr="001F4639">
        <w:rPr>
          <w:b/>
          <w:bCs/>
          <w:color w:val="000000"/>
          <w:sz w:val="24"/>
          <w:szCs w:val="24"/>
        </w:rPr>
        <w:t>Алексеевского муниципального района Республики Татарстан</w:t>
      </w:r>
    </w:p>
    <w:p w:rsidR="0091340D" w:rsidRPr="001F4639" w:rsidRDefault="0091340D" w:rsidP="0091340D">
      <w:pPr>
        <w:pStyle w:val="Style1"/>
        <w:jc w:val="center"/>
        <w:rPr>
          <w:b/>
          <w:bCs/>
          <w:color w:val="000000"/>
          <w:sz w:val="24"/>
          <w:szCs w:val="24"/>
        </w:rPr>
      </w:pPr>
    </w:p>
    <w:p w:rsidR="0091340D" w:rsidRDefault="0091340D" w:rsidP="0091340D">
      <w:pPr>
        <w:pStyle w:val="Style1"/>
        <w:jc w:val="center"/>
        <w:rPr>
          <w:b/>
          <w:bCs/>
          <w:color w:val="000000"/>
          <w:sz w:val="24"/>
          <w:szCs w:val="24"/>
        </w:rPr>
      </w:pPr>
    </w:p>
    <w:p w:rsidR="0091340D" w:rsidRPr="001F4639" w:rsidRDefault="0091340D" w:rsidP="0091340D">
      <w:pPr>
        <w:pStyle w:val="Style1"/>
        <w:jc w:val="center"/>
        <w:rPr>
          <w:b/>
          <w:bCs/>
          <w:color w:val="000000"/>
          <w:sz w:val="24"/>
          <w:szCs w:val="24"/>
        </w:rPr>
      </w:pPr>
    </w:p>
    <w:p w:rsidR="0091340D" w:rsidRPr="001F4639" w:rsidRDefault="0091340D" w:rsidP="0091340D">
      <w:pPr>
        <w:pStyle w:val="Style1"/>
        <w:tabs>
          <w:tab w:val="left" w:pos="810"/>
          <w:tab w:val="left" w:pos="1827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48"/>
          <w:sz w:val="24"/>
          <w:szCs w:val="24"/>
        </w:rPr>
        <w:t xml:space="preserve">№ </w:t>
      </w:r>
      <w:r w:rsidRPr="0091340D">
        <w:rPr>
          <w:b/>
          <w:bCs/>
          <w:color w:val="000000"/>
          <w:sz w:val="24"/>
          <w:szCs w:val="24"/>
        </w:rPr>
        <w:t>66/4</w:t>
      </w:r>
      <w:r w:rsidRPr="001F4639">
        <w:rPr>
          <w:b/>
          <w:bCs/>
          <w:color w:val="000000"/>
          <w:spacing w:val="48"/>
          <w:sz w:val="24"/>
          <w:szCs w:val="24"/>
        </w:rPr>
        <w:t xml:space="preserve">                        </w:t>
      </w:r>
      <w:r>
        <w:rPr>
          <w:b/>
          <w:bCs/>
          <w:color w:val="000000"/>
          <w:spacing w:val="48"/>
          <w:sz w:val="24"/>
          <w:szCs w:val="24"/>
        </w:rPr>
        <w:t xml:space="preserve">                                от </w:t>
      </w:r>
      <w:r>
        <w:rPr>
          <w:b/>
          <w:bCs/>
          <w:color w:val="000000"/>
          <w:spacing w:val="2"/>
          <w:sz w:val="24"/>
          <w:szCs w:val="24"/>
        </w:rPr>
        <w:t>22.11.2013</w:t>
      </w:r>
      <w:r w:rsidRPr="001F4639">
        <w:rPr>
          <w:b/>
          <w:bCs/>
          <w:color w:val="000000"/>
          <w:sz w:val="24"/>
          <w:szCs w:val="24"/>
        </w:rPr>
        <w:t xml:space="preserve"> </w:t>
      </w:r>
      <w:r w:rsidRPr="001F4639">
        <w:rPr>
          <w:b/>
          <w:bCs/>
          <w:color w:val="000000"/>
          <w:sz w:val="24"/>
          <w:szCs w:val="24"/>
          <w:lang w:val="en-US"/>
        </w:rPr>
        <w:t>r</w:t>
      </w:r>
      <w:r w:rsidRPr="001F4639">
        <w:rPr>
          <w:b/>
          <w:bCs/>
          <w:color w:val="000000"/>
          <w:sz w:val="24"/>
          <w:szCs w:val="24"/>
        </w:rPr>
        <w:t>.</w:t>
      </w:r>
    </w:p>
    <w:p w:rsidR="0091340D" w:rsidRPr="001F4639" w:rsidRDefault="0091340D" w:rsidP="0091340D">
      <w:pPr>
        <w:pStyle w:val="Style1"/>
        <w:tabs>
          <w:tab w:val="left" w:pos="810"/>
          <w:tab w:val="left" w:pos="1827"/>
        </w:tabs>
        <w:rPr>
          <w:b/>
          <w:bCs/>
          <w:color w:val="000000"/>
          <w:sz w:val="24"/>
          <w:szCs w:val="24"/>
        </w:rPr>
      </w:pPr>
    </w:p>
    <w:p w:rsidR="0091340D" w:rsidRDefault="0091340D" w:rsidP="0091340D">
      <w:pPr>
        <w:pStyle w:val="Style1"/>
        <w:tabs>
          <w:tab w:val="left" w:pos="810"/>
          <w:tab w:val="left" w:pos="1827"/>
        </w:tabs>
        <w:rPr>
          <w:b/>
          <w:bCs/>
          <w:color w:val="000000"/>
          <w:sz w:val="24"/>
          <w:szCs w:val="24"/>
        </w:rPr>
      </w:pPr>
    </w:p>
    <w:p w:rsidR="0091340D" w:rsidRPr="001F4639" w:rsidRDefault="0091340D" w:rsidP="0091340D">
      <w:pPr>
        <w:pStyle w:val="Style1"/>
        <w:tabs>
          <w:tab w:val="left" w:pos="810"/>
          <w:tab w:val="left" w:pos="1827"/>
        </w:tabs>
        <w:rPr>
          <w:b/>
          <w:bCs/>
          <w:color w:val="000000"/>
          <w:sz w:val="24"/>
          <w:szCs w:val="24"/>
        </w:rPr>
      </w:pPr>
    </w:p>
    <w:p w:rsidR="0091340D" w:rsidRPr="001F4639" w:rsidRDefault="0091340D" w:rsidP="0091340D">
      <w:pPr>
        <w:pStyle w:val="Style1"/>
        <w:tabs>
          <w:tab w:val="left" w:pos="810"/>
          <w:tab w:val="left" w:pos="1827"/>
        </w:tabs>
        <w:rPr>
          <w:b/>
          <w:bCs/>
          <w:color w:val="000000"/>
          <w:sz w:val="24"/>
          <w:szCs w:val="24"/>
        </w:rPr>
      </w:pPr>
      <w:r w:rsidRPr="005C65B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207.2pt;width:12pt;height:12pt;z-index:25165824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91340D" w:rsidRDefault="0091340D" w:rsidP="0091340D">
                  <w:pPr>
                    <w:pStyle w:val="Style1"/>
                    <w:spacing w:line="196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shape>
        </w:pict>
      </w:r>
      <w:proofErr w:type="spellStart"/>
      <w:proofErr w:type="gramStart"/>
      <w:r w:rsidRPr="001F4639">
        <w:rPr>
          <w:b/>
          <w:bCs/>
          <w:color w:val="000000"/>
          <w:sz w:val="24"/>
          <w:szCs w:val="24"/>
        </w:rPr>
        <w:t>O</w:t>
      </w:r>
      <w:proofErr w:type="gramEnd"/>
      <w:r w:rsidRPr="001F4639">
        <w:rPr>
          <w:b/>
          <w:bCs/>
          <w:color w:val="000000"/>
          <w:sz w:val="24"/>
          <w:szCs w:val="24"/>
        </w:rPr>
        <w:t>б</w:t>
      </w:r>
      <w:proofErr w:type="spellEnd"/>
      <w:r w:rsidRPr="001F4639">
        <w:rPr>
          <w:b/>
          <w:bCs/>
          <w:color w:val="000000"/>
          <w:sz w:val="24"/>
          <w:szCs w:val="24"/>
        </w:rPr>
        <w:t xml:space="preserve"> обнародовании и назначении публичных</w:t>
      </w:r>
    </w:p>
    <w:p w:rsidR="0091340D" w:rsidRDefault="0091340D" w:rsidP="0091340D">
      <w:pPr>
        <w:rPr>
          <w:b/>
        </w:rPr>
      </w:pPr>
      <w:r w:rsidRPr="001F4639">
        <w:rPr>
          <w:b/>
          <w:bCs/>
          <w:color w:val="000000"/>
        </w:rPr>
        <w:t>слушаний по проек</w:t>
      </w:r>
      <w:r>
        <w:rPr>
          <w:b/>
          <w:bCs/>
          <w:color w:val="000000"/>
        </w:rPr>
        <w:t xml:space="preserve">ту бюджета на </w:t>
      </w:r>
      <w:r>
        <w:rPr>
          <w:b/>
        </w:rPr>
        <w:t xml:space="preserve">2014 год </w:t>
      </w:r>
    </w:p>
    <w:p w:rsidR="0091340D" w:rsidRPr="0091340D" w:rsidRDefault="0091340D" w:rsidP="0091340D">
      <w:pPr>
        <w:rPr>
          <w:b/>
        </w:rPr>
      </w:pPr>
      <w:r>
        <w:rPr>
          <w:b/>
        </w:rPr>
        <w:t>и на плановый период 2015 и  2016 годов</w:t>
      </w:r>
    </w:p>
    <w:p w:rsidR="0091340D" w:rsidRPr="001F4639" w:rsidRDefault="0091340D" w:rsidP="0091340D">
      <w:pPr>
        <w:pStyle w:val="Style1"/>
        <w:tabs>
          <w:tab w:val="left" w:pos="810"/>
          <w:tab w:val="left" w:pos="1827"/>
        </w:tabs>
        <w:rPr>
          <w:b/>
          <w:bCs/>
          <w:color w:val="000000"/>
          <w:sz w:val="24"/>
          <w:szCs w:val="24"/>
        </w:rPr>
      </w:pPr>
      <w:r w:rsidRPr="001F4639">
        <w:rPr>
          <w:b/>
          <w:bCs/>
          <w:color w:val="000000"/>
          <w:sz w:val="24"/>
          <w:szCs w:val="24"/>
        </w:rPr>
        <w:t>Большетиганского сельского поселения</w:t>
      </w:r>
    </w:p>
    <w:p w:rsidR="0091340D" w:rsidRPr="001F4639" w:rsidRDefault="0091340D" w:rsidP="0091340D">
      <w:pPr>
        <w:pStyle w:val="Style1"/>
        <w:tabs>
          <w:tab w:val="left" w:pos="810"/>
          <w:tab w:val="left" w:pos="1827"/>
        </w:tabs>
        <w:rPr>
          <w:b/>
          <w:bCs/>
          <w:color w:val="000000"/>
          <w:sz w:val="24"/>
          <w:szCs w:val="24"/>
        </w:rPr>
      </w:pPr>
      <w:r w:rsidRPr="001F4639">
        <w:rPr>
          <w:b/>
          <w:bCs/>
          <w:color w:val="000000"/>
          <w:sz w:val="24"/>
          <w:szCs w:val="24"/>
        </w:rPr>
        <w:t>Алексеевского муниципального района</w:t>
      </w:r>
    </w:p>
    <w:p w:rsidR="0091340D" w:rsidRPr="001F4639" w:rsidRDefault="0091340D" w:rsidP="0091340D">
      <w:pPr>
        <w:pStyle w:val="Style1"/>
        <w:tabs>
          <w:tab w:val="left" w:pos="810"/>
          <w:tab w:val="left" w:pos="1827"/>
        </w:tabs>
        <w:rPr>
          <w:b/>
          <w:bCs/>
          <w:color w:val="000000"/>
          <w:sz w:val="24"/>
          <w:szCs w:val="24"/>
        </w:rPr>
      </w:pPr>
      <w:r w:rsidRPr="001F4639">
        <w:rPr>
          <w:b/>
          <w:bCs/>
          <w:color w:val="000000"/>
          <w:sz w:val="24"/>
          <w:szCs w:val="24"/>
        </w:rPr>
        <w:t>Республики Татарстан</w:t>
      </w:r>
    </w:p>
    <w:p w:rsidR="0091340D" w:rsidRDefault="0091340D" w:rsidP="0091340D">
      <w:pPr>
        <w:pStyle w:val="1"/>
        <w:ind w:firstLine="0"/>
        <w:jc w:val="both"/>
        <w:rPr>
          <w:sz w:val="24"/>
          <w:szCs w:val="24"/>
        </w:rPr>
      </w:pPr>
      <w:r w:rsidRPr="001F4639">
        <w:rPr>
          <w:sz w:val="24"/>
          <w:szCs w:val="24"/>
        </w:rPr>
        <w:t xml:space="preserve">    </w:t>
      </w:r>
    </w:p>
    <w:p w:rsidR="0091340D" w:rsidRPr="008345E2" w:rsidRDefault="0091340D" w:rsidP="0091340D"/>
    <w:p w:rsidR="0091340D" w:rsidRDefault="0091340D" w:rsidP="0091340D">
      <w:pPr>
        <w:pStyle w:val="Styl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F4639">
        <w:rPr>
          <w:sz w:val="24"/>
          <w:szCs w:val="24"/>
        </w:rPr>
        <w:t xml:space="preserve">В соответствии с Положением о порядке организации и проведения  публичных  слушаний в </w:t>
      </w:r>
      <w:r w:rsidRPr="001F4639">
        <w:rPr>
          <w:sz w:val="24"/>
          <w:szCs w:val="24"/>
          <w:lang w:val="tt-RU"/>
        </w:rPr>
        <w:t xml:space="preserve">  Большетиганском</w:t>
      </w:r>
      <w:r w:rsidRPr="001F4639">
        <w:rPr>
          <w:sz w:val="24"/>
          <w:szCs w:val="24"/>
        </w:rPr>
        <w:t>сельском  поселении  Алексеевского муниципального  района Республики Татарстан утвержденным решением Совета Большетиганского сельского поселения  от 27.12.2006 года за № 19</w:t>
      </w:r>
    </w:p>
    <w:p w:rsidR="0091340D" w:rsidRDefault="0091340D" w:rsidP="0091340D">
      <w:pPr>
        <w:pStyle w:val="Style1"/>
        <w:jc w:val="center"/>
        <w:rPr>
          <w:sz w:val="24"/>
          <w:szCs w:val="24"/>
        </w:rPr>
      </w:pPr>
    </w:p>
    <w:p w:rsidR="0091340D" w:rsidRPr="001F4639" w:rsidRDefault="0091340D" w:rsidP="0091340D">
      <w:pPr>
        <w:pStyle w:val="Style1"/>
        <w:jc w:val="center"/>
        <w:rPr>
          <w:b/>
          <w:bCs/>
          <w:color w:val="000000"/>
          <w:sz w:val="24"/>
          <w:szCs w:val="24"/>
        </w:rPr>
      </w:pPr>
      <w:r w:rsidRPr="001F4639">
        <w:rPr>
          <w:sz w:val="24"/>
          <w:szCs w:val="24"/>
        </w:rPr>
        <w:br/>
      </w:r>
      <w:r w:rsidRPr="001F4639">
        <w:rPr>
          <w:b/>
          <w:bCs/>
          <w:color w:val="000000"/>
          <w:sz w:val="24"/>
          <w:szCs w:val="24"/>
        </w:rPr>
        <w:t>Совет Большетиганского сельского поселения</w:t>
      </w:r>
    </w:p>
    <w:p w:rsidR="0091340D" w:rsidRPr="001F4639" w:rsidRDefault="0091340D" w:rsidP="0091340D">
      <w:pPr>
        <w:pStyle w:val="Style1"/>
        <w:jc w:val="center"/>
        <w:rPr>
          <w:b/>
          <w:bCs/>
          <w:color w:val="000000"/>
          <w:sz w:val="24"/>
          <w:szCs w:val="24"/>
        </w:rPr>
      </w:pPr>
      <w:proofErr w:type="spellStart"/>
      <w:proofErr w:type="gramStart"/>
      <w:r w:rsidRPr="001F4639">
        <w:rPr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1F4639">
        <w:rPr>
          <w:b/>
          <w:bCs/>
          <w:color w:val="000000"/>
          <w:sz w:val="24"/>
          <w:szCs w:val="24"/>
        </w:rPr>
        <w:t xml:space="preserve"> е </w:t>
      </w:r>
      <w:proofErr w:type="spellStart"/>
      <w:r w:rsidRPr="001F4639">
        <w:rPr>
          <w:b/>
          <w:bCs/>
          <w:color w:val="000000"/>
          <w:sz w:val="24"/>
          <w:szCs w:val="24"/>
        </w:rPr>
        <w:t>ш</w:t>
      </w:r>
      <w:proofErr w:type="spellEnd"/>
      <w:r w:rsidRPr="001F4639">
        <w:rPr>
          <w:b/>
          <w:bCs/>
          <w:color w:val="000000"/>
          <w:sz w:val="24"/>
          <w:szCs w:val="24"/>
        </w:rPr>
        <w:t xml:space="preserve"> а е т:</w:t>
      </w:r>
    </w:p>
    <w:p w:rsidR="0091340D" w:rsidRDefault="0091340D" w:rsidP="0091340D">
      <w:pPr>
        <w:pStyle w:val="1"/>
        <w:ind w:firstLine="0"/>
        <w:jc w:val="center"/>
        <w:rPr>
          <w:b/>
          <w:sz w:val="24"/>
          <w:szCs w:val="24"/>
        </w:rPr>
      </w:pPr>
    </w:p>
    <w:p w:rsidR="0091340D" w:rsidRPr="0091340D" w:rsidRDefault="0091340D" w:rsidP="0091340D">
      <w:pPr>
        <w:jc w:val="both"/>
      </w:pPr>
    </w:p>
    <w:p w:rsidR="0091340D" w:rsidRPr="0091340D" w:rsidRDefault="0091340D" w:rsidP="0091340D">
      <w:pPr>
        <w:jc w:val="both"/>
      </w:pPr>
      <w:r w:rsidRPr="0091340D">
        <w:t xml:space="preserve">      1. Обнародовать проект бюджета на 2014 год и на плановый период 2015 и  2016 годов принятый в первом чтении депутатами представительного органа сельского поселения и отчет об исполнении бюджета за 9 месяцев 2013 года Большетиганского сельского поселения Алексеевского муниципального района Республики Татарстан на территории населенных пунктов с</w:t>
      </w:r>
      <w:proofErr w:type="gramStart"/>
      <w:r w:rsidRPr="0091340D">
        <w:t>.Б</w:t>
      </w:r>
      <w:proofErr w:type="gramEnd"/>
      <w:r w:rsidRPr="0091340D">
        <w:t xml:space="preserve">ольшие Тиганы, </w:t>
      </w:r>
      <w:proofErr w:type="spellStart"/>
      <w:r w:rsidRPr="0091340D">
        <w:t>с.Ошняк</w:t>
      </w:r>
      <w:proofErr w:type="spellEnd"/>
      <w:r w:rsidRPr="0091340D">
        <w:t xml:space="preserve"> разместив его на специально оборудованных информационных стендах и на сайте района.</w:t>
      </w:r>
    </w:p>
    <w:p w:rsidR="0091340D" w:rsidRPr="0091340D" w:rsidRDefault="0091340D" w:rsidP="0091340D">
      <w:pPr>
        <w:jc w:val="both"/>
      </w:pPr>
      <w:r w:rsidRPr="0091340D">
        <w:t xml:space="preserve">      2. Назначить публичные слушания по обсуждению проекта бюджета на 2014 год и на плановый период 2015 и  2016 годов и итогов исполнения бюджета за 9 месяцев 2013 года Большетиганского сельского поселения Алексеевского муниципального района Республики Татарстан на 22.12.2013 г. в 10 час</w:t>
      </w:r>
      <w:proofErr w:type="gramStart"/>
      <w:r w:rsidRPr="0091340D">
        <w:t>.</w:t>
      </w:r>
      <w:proofErr w:type="gramEnd"/>
      <w:r w:rsidRPr="0091340D">
        <w:t xml:space="preserve"> </w:t>
      </w:r>
      <w:proofErr w:type="gramStart"/>
      <w:r w:rsidRPr="0091340D">
        <w:t>в</w:t>
      </w:r>
      <w:proofErr w:type="gramEnd"/>
      <w:r w:rsidRPr="0091340D">
        <w:t xml:space="preserve"> здании Большетиганского сельского дома культуры.</w:t>
      </w:r>
    </w:p>
    <w:p w:rsidR="0091340D" w:rsidRPr="001F4639" w:rsidRDefault="0091340D" w:rsidP="0091340D">
      <w:pPr>
        <w:pStyle w:val="a3"/>
        <w:spacing w:line="360" w:lineRule="auto"/>
      </w:pPr>
      <w:r>
        <w:t xml:space="preserve">      3.  </w:t>
      </w:r>
      <w:r w:rsidRPr="001F4639">
        <w:t xml:space="preserve"> </w:t>
      </w:r>
      <w:proofErr w:type="gramStart"/>
      <w:r w:rsidRPr="001F4639">
        <w:t>Контроль за</w:t>
      </w:r>
      <w:proofErr w:type="gramEnd"/>
      <w:r w:rsidRPr="001F4639">
        <w:t xml:space="preserve"> исполнением настоящего решения оставляю за собой.</w:t>
      </w:r>
    </w:p>
    <w:p w:rsidR="0091340D" w:rsidRDefault="0091340D" w:rsidP="009134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340D" w:rsidRDefault="0091340D" w:rsidP="009134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340D" w:rsidRPr="008345E2" w:rsidRDefault="0091340D" w:rsidP="0091340D">
      <w:pPr>
        <w:rPr>
          <w:b/>
        </w:rPr>
      </w:pPr>
      <w:r w:rsidRPr="008345E2">
        <w:rPr>
          <w:b/>
        </w:rPr>
        <w:t>Глава Большетиганского</w:t>
      </w:r>
      <w:r>
        <w:rPr>
          <w:b/>
        </w:rPr>
        <w:t xml:space="preserve"> </w:t>
      </w:r>
      <w:r w:rsidRPr="008345E2">
        <w:rPr>
          <w:b/>
        </w:rPr>
        <w:t xml:space="preserve">сельского поселения                                                              </w:t>
      </w:r>
      <w:r>
        <w:rPr>
          <w:b/>
        </w:rPr>
        <w:t xml:space="preserve">Алексеевского муниципального района РТ:                                                 </w:t>
      </w:r>
      <w:proofErr w:type="spellStart"/>
      <w:r w:rsidRPr="008345E2">
        <w:rPr>
          <w:b/>
        </w:rPr>
        <w:t>Р.А.Зарипов</w:t>
      </w:r>
      <w:proofErr w:type="spellEnd"/>
      <w:r w:rsidRPr="008345E2">
        <w:rPr>
          <w:b/>
        </w:rPr>
        <w:t xml:space="preserve">                                  </w:t>
      </w:r>
    </w:p>
    <w:p w:rsidR="0091340D" w:rsidRDefault="0091340D" w:rsidP="0091340D">
      <w:pPr>
        <w:rPr>
          <w:sz w:val="26"/>
          <w:szCs w:val="26"/>
        </w:rPr>
      </w:pPr>
    </w:p>
    <w:p w:rsidR="004D1AB8" w:rsidRDefault="0091340D"/>
    <w:sectPr w:rsidR="004D1AB8" w:rsidSect="00F4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0D"/>
    <w:rsid w:val="0091340D"/>
    <w:rsid w:val="00D13214"/>
    <w:rsid w:val="00D252FB"/>
    <w:rsid w:val="00F4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40D"/>
    <w:pPr>
      <w:keepNext/>
      <w:ind w:firstLine="7655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134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913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134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2013-11-29T09:04:00Z</dcterms:created>
  <dcterms:modified xsi:type="dcterms:W3CDTF">2013-11-29T09:09:00Z</dcterms:modified>
</cp:coreProperties>
</file>